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6A9D" w14:textId="77777777" w:rsidR="006A73F7" w:rsidRDefault="006C44FC" w:rsidP="006C44FC">
      <w:pPr>
        <w:rPr>
          <w:b/>
          <w:bCs/>
          <w:color w:val="D86DCB" w:themeColor="accent5" w:themeTint="99"/>
          <w:sz w:val="32"/>
          <w:szCs w:val="32"/>
        </w:rPr>
      </w:pPr>
      <w:r w:rsidRPr="00E94AFB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224B3D3" wp14:editId="0FCD2C00">
            <wp:simplePos x="0" y="0"/>
            <wp:positionH relativeFrom="margin">
              <wp:posOffset>5134610</wp:posOffset>
            </wp:positionH>
            <wp:positionV relativeFrom="paragraph">
              <wp:posOffset>11430</wp:posOffset>
            </wp:positionV>
            <wp:extent cx="1385570" cy="1327785"/>
            <wp:effectExtent l="0" t="0" r="5080" b="5715"/>
            <wp:wrapTight wrapText="bothSides">
              <wp:wrapPolygon edited="0">
                <wp:start x="0" y="0"/>
                <wp:lineTo x="0" y="21383"/>
                <wp:lineTo x="21382" y="21383"/>
                <wp:lineTo x="21382" y="0"/>
                <wp:lineTo x="0" y="0"/>
              </wp:wrapPolygon>
            </wp:wrapTight>
            <wp:docPr id="474334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0910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AFB">
        <w:rPr>
          <w:b/>
          <w:bCs/>
          <w:color w:val="D86DCB" w:themeColor="accent5" w:themeTint="99"/>
          <w:sz w:val="32"/>
          <w:szCs w:val="32"/>
        </w:rPr>
        <w:t>Assistant Zone Leader</w:t>
      </w:r>
    </w:p>
    <w:p w14:paraId="400EF571" w14:textId="5387E3C6" w:rsidR="006C44FC" w:rsidRPr="00C60A8F" w:rsidRDefault="006C44FC" w:rsidP="006C44FC">
      <w:pPr>
        <w:rPr>
          <w:b/>
          <w:bCs/>
          <w:sz w:val="28"/>
          <w:szCs w:val="28"/>
        </w:rPr>
      </w:pPr>
      <w:r w:rsidRPr="00C60A8F">
        <w:rPr>
          <w:b/>
          <w:bCs/>
          <w:sz w:val="28"/>
          <w:szCs w:val="28"/>
        </w:rPr>
        <w:t xml:space="preserve">Inner Wheel is all about Friendship! </w:t>
      </w:r>
    </w:p>
    <w:p w14:paraId="386D15C7" w14:textId="77777777" w:rsidR="00FE1F35" w:rsidRPr="00FE1F35" w:rsidRDefault="00FE1F35" w:rsidP="006C44FC">
      <w:pPr>
        <w:rPr>
          <w:sz w:val="4"/>
          <w:szCs w:val="4"/>
        </w:rPr>
      </w:pPr>
    </w:p>
    <w:p w14:paraId="4C1719F4" w14:textId="2378BD00" w:rsidR="00FE1F35" w:rsidRDefault="00772133" w:rsidP="006C44FC">
      <w:pPr>
        <w:rPr>
          <w:sz w:val="28"/>
          <w:szCs w:val="28"/>
        </w:rPr>
      </w:pPr>
      <w:r>
        <w:rPr>
          <w:sz w:val="28"/>
          <w:szCs w:val="28"/>
        </w:rPr>
        <w:t xml:space="preserve">Are you </w:t>
      </w:r>
      <w:r w:rsidR="00E27F88">
        <w:rPr>
          <w:sz w:val="28"/>
          <w:szCs w:val="28"/>
        </w:rPr>
        <w:t>organise</w:t>
      </w:r>
      <w:r>
        <w:rPr>
          <w:sz w:val="28"/>
          <w:szCs w:val="28"/>
        </w:rPr>
        <w:t>d</w:t>
      </w:r>
      <w:r w:rsidR="00E27F88">
        <w:rPr>
          <w:sz w:val="28"/>
          <w:szCs w:val="28"/>
        </w:rPr>
        <w:t xml:space="preserve"> and willing</w:t>
      </w:r>
      <w:r w:rsidR="00C60A8F">
        <w:rPr>
          <w:sz w:val="28"/>
          <w:szCs w:val="28"/>
        </w:rPr>
        <w:t xml:space="preserve"> to chair meeting</w:t>
      </w:r>
      <w:r w:rsidR="002551DF">
        <w:rPr>
          <w:sz w:val="28"/>
          <w:szCs w:val="28"/>
        </w:rPr>
        <w:t>s</w:t>
      </w:r>
      <w:r w:rsidR="00C60A8F">
        <w:rPr>
          <w:sz w:val="28"/>
          <w:szCs w:val="28"/>
        </w:rPr>
        <w:t>?</w:t>
      </w:r>
      <w:r w:rsidR="006C44FC" w:rsidRPr="00C60A8F">
        <w:rPr>
          <w:sz w:val="28"/>
          <w:szCs w:val="28"/>
        </w:rPr>
        <w:t xml:space="preserve"> </w:t>
      </w:r>
    </w:p>
    <w:p w14:paraId="467BD3D1" w14:textId="6BD5AC33" w:rsidR="001D5909" w:rsidRDefault="002551DF" w:rsidP="006C44FC">
      <w:pPr>
        <w:rPr>
          <w:sz w:val="28"/>
          <w:szCs w:val="28"/>
        </w:rPr>
      </w:pPr>
      <w:r>
        <w:rPr>
          <w:sz w:val="28"/>
          <w:szCs w:val="28"/>
        </w:rPr>
        <w:t xml:space="preserve">Would </w:t>
      </w:r>
      <w:r w:rsidR="001D5909">
        <w:rPr>
          <w:sz w:val="28"/>
          <w:szCs w:val="28"/>
        </w:rPr>
        <w:t xml:space="preserve">you </w:t>
      </w:r>
      <w:r>
        <w:rPr>
          <w:sz w:val="28"/>
          <w:szCs w:val="28"/>
        </w:rPr>
        <w:t xml:space="preserve">be able to </w:t>
      </w:r>
      <w:r w:rsidR="00646EF3">
        <w:rPr>
          <w:sz w:val="28"/>
          <w:szCs w:val="28"/>
        </w:rPr>
        <w:t xml:space="preserve">visit Clubs </w:t>
      </w:r>
      <w:r w:rsidR="00041BE5">
        <w:rPr>
          <w:sz w:val="28"/>
          <w:szCs w:val="28"/>
        </w:rPr>
        <w:t xml:space="preserve">on </w:t>
      </w:r>
      <w:r w:rsidR="00646EF3">
        <w:rPr>
          <w:sz w:val="28"/>
          <w:szCs w:val="28"/>
        </w:rPr>
        <w:t>o</w:t>
      </w:r>
      <w:r w:rsidR="00E27F88">
        <w:rPr>
          <w:sz w:val="28"/>
          <w:szCs w:val="28"/>
        </w:rPr>
        <w:t>ccasion</w:t>
      </w:r>
      <w:r w:rsidR="001D5909">
        <w:rPr>
          <w:sz w:val="28"/>
          <w:szCs w:val="28"/>
        </w:rPr>
        <w:t>?</w:t>
      </w:r>
    </w:p>
    <w:p w14:paraId="0862DBAB" w14:textId="77777777" w:rsidR="00070D4B" w:rsidRDefault="007F5C63" w:rsidP="006C44FC">
      <w:pPr>
        <w:rPr>
          <w:sz w:val="28"/>
          <w:szCs w:val="28"/>
        </w:rPr>
      </w:pPr>
      <w:r>
        <w:rPr>
          <w:sz w:val="28"/>
          <w:szCs w:val="28"/>
        </w:rPr>
        <w:t xml:space="preserve">Are you happy to </w:t>
      </w:r>
      <w:r w:rsidR="00772133">
        <w:rPr>
          <w:sz w:val="28"/>
          <w:szCs w:val="28"/>
        </w:rPr>
        <w:t>give a short speech</w:t>
      </w:r>
      <w:r w:rsidR="00041BE5">
        <w:rPr>
          <w:sz w:val="28"/>
          <w:szCs w:val="28"/>
        </w:rPr>
        <w:t xml:space="preserve"> to large groups of 30 </w:t>
      </w:r>
    </w:p>
    <w:p w14:paraId="5FBF80FB" w14:textId="074BE1B1" w:rsidR="00A34EF8" w:rsidRDefault="00041BE5" w:rsidP="006C44FC">
      <w:pPr>
        <w:rPr>
          <w:sz w:val="28"/>
          <w:szCs w:val="28"/>
        </w:rPr>
      </w:pPr>
      <w:r>
        <w:rPr>
          <w:sz w:val="28"/>
          <w:szCs w:val="28"/>
        </w:rPr>
        <w:t>or mor</w:t>
      </w:r>
      <w:r w:rsidR="00C92B95">
        <w:rPr>
          <w:sz w:val="28"/>
          <w:szCs w:val="28"/>
        </w:rPr>
        <w:t>e?</w:t>
      </w:r>
    </w:p>
    <w:p w14:paraId="575DFFCC" w14:textId="4FFB91DB" w:rsidR="00FA3E97" w:rsidRDefault="00FA3E97" w:rsidP="006C44FC">
      <w:pPr>
        <w:rPr>
          <w:sz w:val="28"/>
          <w:szCs w:val="28"/>
        </w:rPr>
      </w:pPr>
      <w:r>
        <w:rPr>
          <w:sz w:val="28"/>
          <w:szCs w:val="28"/>
        </w:rPr>
        <w:t>Are you willing to be a “listening ear” and support clubs as necessary?</w:t>
      </w:r>
    </w:p>
    <w:p w14:paraId="3243197A" w14:textId="77777777" w:rsidR="00FE1F35" w:rsidRPr="00FE1F35" w:rsidRDefault="00FE1F35" w:rsidP="006C44FC">
      <w:pPr>
        <w:rPr>
          <w:sz w:val="4"/>
          <w:szCs w:val="4"/>
        </w:rPr>
      </w:pPr>
    </w:p>
    <w:p w14:paraId="0A1E7D0C" w14:textId="77777777" w:rsidR="00FE1F35" w:rsidRDefault="00FE1F35" w:rsidP="006C44FC">
      <w:pPr>
        <w:rPr>
          <w:sz w:val="28"/>
          <w:szCs w:val="28"/>
        </w:rPr>
      </w:pPr>
      <w:r>
        <w:rPr>
          <w:sz w:val="28"/>
          <w:szCs w:val="28"/>
        </w:rPr>
        <w:t xml:space="preserve">If the answer is yes, how about being an </w:t>
      </w:r>
      <w:r w:rsidRPr="00724BE1">
        <w:rPr>
          <w:b/>
          <w:bCs/>
          <w:color w:val="D86DCB" w:themeColor="accent5" w:themeTint="99"/>
          <w:sz w:val="28"/>
          <w:szCs w:val="28"/>
        </w:rPr>
        <w:t>Assistant Zone Leader</w:t>
      </w:r>
      <w:r>
        <w:rPr>
          <w:sz w:val="28"/>
          <w:szCs w:val="28"/>
        </w:rPr>
        <w:t>?</w:t>
      </w:r>
    </w:p>
    <w:p w14:paraId="18EAC579" w14:textId="292052FC" w:rsidR="006C44FC" w:rsidRPr="00C60A8F" w:rsidRDefault="00FE1F35" w:rsidP="006C44FC">
      <w:pPr>
        <w:rPr>
          <w:sz w:val="28"/>
          <w:szCs w:val="28"/>
        </w:rPr>
      </w:pPr>
      <w:r>
        <w:rPr>
          <w:sz w:val="28"/>
          <w:szCs w:val="28"/>
        </w:rPr>
        <w:t>D129 has two Zone Leaders (ZL</w:t>
      </w:r>
      <w:r w:rsidR="00695A66">
        <w:rPr>
          <w:sz w:val="28"/>
          <w:szCs w:val="28"/>
        </w:rPr>
        <w:t xml:space="preserve">s) </w:t>
      </w:r>
      <w:r>
        <w:rPr>
          <w:sz w:val="28"/>
          <w:szCs w:val="28"/>
        </w:rPr>
        <w:t>and two Assistant Z</w:t>
      </w:r>
      <w:r w:rsidR="00695A66">
        <w:rPr>
          <w:sz w:val="28"/>
          <w:szCs w:val="28"/>
        </w:rPr>
        <w:t>Ls</w:t>
      </w:r>
      <w:r>
        <w:rPr>
          <w:sz w:val="28"/>
          <w:szCs w:val="28"/>
        </w:rPr>
        <w:t xml:space="preserve">. </w:t>
      </w:r>
      <w:r w:rsidR="006C44FC" w:rsidRPr="00C60A8F">
        <w:rPr>
          <w:sz w:val="28"/>
          <w:szCs w:val="28"/>
        </w:rPr>
        <w:t xml:space="preserve">                                                </w:t>
      </w:r>
    </w:p>
    <w:p w14:paraId="681BFD57" w14:textId="77777777" w:rsidR="006C44FC" w:rsidRPr="00C60A8F" w:rsidRDefault="006C44FC" w:rsidP="006C44FC">
      <w:pPr>
        <w:rPr>
          <w:sz w:val="12"/>
          <w:szCs w:val="12"/>
        </w:rPr>
      </w:pPr>
    </w:p>
    <w:p w14:paraId="70B1AC63" w14:textId="1DE61257" w:rsidR="00C60A8F" w:rsidRPr="00EC5A9F" w:rsidRDefault="00C60A8F" w:rsidP="006C44FC">
      <w:pPr>
        <w:rPr>
          <w:b/>
          <w:bCs/>
          <w:sz w:val="28"/>
          <w:szCs w:val="28"/>
        </w:rPr>
      </w:pPr>
      <w:r w:rsidRPr="00EC5A9F">
        <w:rPr>
          <w:b/>
          <w:bCs/>
          <w:sz w:val="28"/>
          <w:szCs w:val="28"/>
        </w:rPr>
        <w:t>Assistant Zone Leader is a stepping</w:t>
      </w:r>
      <w:r w:rsidR="00F522DE" w:rsidRPr="00EC5A9F">
        <w:rPr>
          <w:b/>
          <w:bCs/>
          <w:sz w:val="28"/>
          <w:szCs w:val="28"/>
        </w:rPr>
        <w:t xml:space="preserve"> stone to a Zone Leader </w:t>
      </w:r>
      <w:r w:rsidR="000935EC" w:rsidRPr="00EC5A9F">
        <w:rPr>
          <w:b/>
          <w:bCs/>
          <w:sz w:val="28"/>
          <w:szCs w:val="28"/>
        </w:rPr>
        <w:t xml:space="preserve">(ZL) </w:t>
      </w:r>
      <w:r w:rsidR="00F522DE" w:rsidRPr="00EC5A9F">
        <w:rPr>
          <w:b/>
          <w:bCs/>
          <w:sz w:val="28"/>
          <w:szCs w:val="28"/>
        </w:rPr>
        <w:t>role.</w:t>
      </w:r>
    </w:p>
    <w:p w14:paraId="14D2D118" w14:textId="007CC250" w:rsidR="006C44FC" w:rsidRDefault="00267CB2" w:rsidP="006C44FC">
      <w:pPr>
        <w:rPr>
          <w:sz w:val="28"/>
          <w:szCs w:val="28"/>
        </w:rPr>
      </w:pPr>
      <w:r w:rsidRPr="00EC5A9F">
        <w:rPr>
          <w:b/>
          <w:bCs/>
          <w:sz w:val="28"/>
          <w:szCs w:val="28"/>
        </w:rPr>
        <w:t>Year 1</w:t>
      </w:r>
      <w:r>
        <w:rPr>
          <w:sz w:val="28"/>
          <w:szCs w:val="28"/>
        </w:rPr>
        <w:t xml:space="preserve"> is </w:t>
      </w:r>
      <w:r w:rsidR="00FD7FF7">
        <w:rPr>
          <w:sz w:val="28"/>
          <w:szCs w:val="28"/>
        </w:rPr>
        <w:t xml:space="preserve">mainly </w:t>
      </w:r>
      <w:r w:rsidR="00E03C1B">
        <w:rPr>
          <w:sz w:val="28"/>
          <w:szCs w:val="28"/>
        </w:rPr>
        <w:t>about</w:t>
      </w:r>
      <w:r w:rsidR="006C44FC" w:rsidRPr="00C60A8F">
        <w:rPr>
          <w:sz w:val="28"/>
          <w:szCs w:val="28"/>
        </w:rPr>
        <w:t xml:space="preserve"> getting to know others on the committee</w:t>
      </w:r>
      <w:r>
        <w:rPr>
          <w:sz w:val="28"/>
          <w:szCs w:val="28"/>
        </w:rPr>
        <w:t>, contributing ideas</w:t>
      </w:r>
      <w:r w:rsidR="00FE1F35">
        <w:rPr>
          <w:sz w:val="28"/>
          <w:szCs w:val="28"/>
        </w:rPr>
        <w:t>,</w:t>
      </w:r>
      <w:r>
        <w:rPr>
          <w:sz w:val="28"/>
          <w:szCs w:val="28"/>
        </w:rPr>
        <w:t xml:space="preserve"> participating in discussions</w:t>
      </w:r>
      <w:r w:rsidR="004E27AD">
        <w:rPr>
          <w:sz w:val="28"/>
          <w:szCs w:val="28"/>
        </w:rPr>
        <w:t>, and</w:t>
      </w:r>
      <w:r>
        <w:rPr>
          <w:sz w:val="28"/>
          <w:szCs w:val="28"/>
        </w:rPr>
        <w:t xml:space="preserve"> </w:t>
      </w:r>
      <w:r w:rsidR="00C5374C">
        <w:rPr>
          <w:sz w:val="28"/>
          <w:szCs w:val="28"/>
        </w:rPr>
        <w:t xml:space="preserve">helping </w:t>
      </w:r>
      <w:r w:rsidR="006C44FC" w:rsidRPr="00C60A8F">
        <w:rPr>
          <w:sz w:val="28"/>
          <w:szCs w:val="28"/>
        </w:rPr>
        <w:t xml:space="preserve">at </w:t>
      </w:r>
      <w:r w:rsidR="004E27AD">
        <w:rPr>
          <w:sz w:val="28"/>
          <w:szCs w:val="28"/>
        </w:rPr>
        <w:t xml:space="preserve">District </w:t>
      </w:r>
      <w:r w:rsidR="006C44FC" w:rsidRPr="00C60A8F">
        <w:rPr>
          <w:sz w:val="28"/>
          <w:szCs w:val="28"/>
        </w:rPr>
        <w:t>meetings</w:t>
      </w:r>
      <w:r w:rsidR="00FD7FF7">
        <w:rPr>
          <w:sz w:val="28"/>
          <w:szCs w:val="28"/>
        </w:rPr>
        <w:t>.</w:t>
      </w:r>
      <w:r w:rsidR="006721E6">
        <w:rPr>
          <w:sz w:val="28"/>
          <w:szCs w:val="28"/>
        </w:rPr>
        <w:t xml:space="preserve"> You may also be asked  if </w:t>
      </w:r>
      <w:r w:rsidR="00BA3F03">
        <w:rPr>
          <w:sz w:val="28"/>
          <w:szCs w:val="28"/>
        </w:rPr>
        <w:t xml:space="preserve">you can </w:t>
      </w:r>
      <w:r w:rsidR="00070D4B">
        <w:rPr>
          <w:sz w:val="28"/>
          <w:szCs w:val="28"/>
        </w:rPr>
        <w:t>help out</w:t>
      </w:r>
      <w:r w:rsidR="00BA3F03">
        <w:rPr>
          <w:sz w:val="28"/>
          <w:szCs w:val="28"/>
        </w:rPr>
        <w:t xml:space="preserve"> if </w:t>
      </w:r>
      <w:r w:rsidR="006721E6">
        <w:rPr>
          <w:sz w:val="28"/>
          <w:szCs w:val="28"/>
        </w:rPr>
        <w:t xml:space="preserve">a Zone Leader is </w:t>
      </w:r>
      <w:r w:rsidR="00BA3F03">
        <w:rPr>
          <w:sz w:val="28"/>
          <w:szCs w:val="28"/>
        </w:rPr>
        <w:t xml:space="preserve">unavailable for any reason e.g., by visiting a Club. </w:t>
      </w:r>
      <w:r w:rsidR="00F53BF3">
        <w:rPr>
          <w:sz w:val="28"/>
          <w:szCs w:val="28"/>
        </w:rPr>
        <w:t xml:space="preserve"> </w:t>
      </w:r>
      <w:r w:rsidR="006C44FC" w:rsidRPr="00C60A8F">
        <w:rPr>
          <w:sz w:val="28"/>
          <w:szCs w:val="28"/>
        </w:rPr>
        <w:t xml:space="preserve"> </w:t>
      </w:r>
    </w:p>
    <w:p w14:paraId="53AE7D7C" w14:textId="77777777" w:rsidR="00267CB2" w:rsidRPr="00267CB2" w:rsidRDefault="00267CB2" w:rsidP="006C44FC">
      <w:pPr>
        <w:rPr>
          <w:sz w:val="12"/>
          <w:szCs w:val="12"/>
        </w:rPr>
      </w:pPr>
    </w:p>
    <w:p w14:paraId="7836CC42" w14:textId="77777777" w:rsidR="00FA3E97" w:rsidRDefault="006C44FC" w:rsidP="006C44FC">
      <w:pPr>
        <w:rPr>
          <w:sz w:val="28"/>
          <w:szCs w:val="28"/>
        </w:rPr>
      </w:pPr>
      <w:r w:rsidRPr="00C60A8F">
        <w:rPr>
          <w:sz w:val="28"/>
          <w:szCs w:val="28"/>
        </w:rPr>
        <w:t>DEC</w:t>
      </w:r>
      <w:r w:rsidR="00600921">
        <w:rPr>
          <w:sz w:val="28"/>
          <w:szCs w:val="28"/>
        </w:rPr>
        <w:t xml:space="preserve"> (District Executive Committee) </w:t>
      </w:r>
      <w:r w:rsidRPr="00C60A8F">
        <w:rPr>
          <w:sz w:val="28"/>
          <w:szCs w:val="28"/>
        </w:rPr>
        <w:t xml:space="preserve">members come along, whenever they can, </w:t>
      </w:r>
    </w:p>
    <w:p w14:paraId="3EA39FFA" w14:textId="01175C26" w:rsidR="00600921" w:rsidRDefault="006C44FC" w:rsidP="006C44FC">
      <w:pPr>
        <w:rPr>
          <w:sz w:val="28"/>
          <w:szCs w:val="28"/>
        </w:rPr>
      </w:pPr>
      <w:r w:rsidRPr="00C60A8F">
        <w:rPr>
          <w:sz w:val="28"/>
          <w:szCs w:val="28"/>
        </w:rPr>
        <w:t xml:space="preserve">to 4 short Committee Meetings at Lanhydrock Hotel and </w:t>
      </w:r>
      <w:r w:rsidR="0068294B">
        <w:rPr>
          <w:sz w:val="28"/>
          <w:szCs w:val="28"/>
        </w:rPr>
        <w:t>3</w:t>
      </w:r>
      <w:r w:rsidRPr="00C60A8F">
        <w:rPr>
          <w:sz w:val="28"/>
          <w:szCs w:val="28"/>
        </w:rPr>
        <w:t xml:space="preserve"> District Meetings a year</w:t>
      </w:r>
      <w:r w:rsidR="00C5602D">
        <w:rPr>
          <w:sz w:val="28"/>
          <w:szCs w:val="28"/>
        </w:rPr>
        <w:t xml:space="preserve"> as well as the District Assembly</w:t>
      </w:r>
      <w:r w:rsidRPr="00C60A8F">
        <w:rPr>
          <w:sz w:val="28"/>
          <w:szCs w:val="28"/>
        </w:rPr>
        <w:t xml:space="preserve">. </w:t>
      </w:r>
    </w:p>
    <w:p w14:paraId="4A1AADD1" w14:textId="5D55C641" w:rsidR="006C44FC" w:rsidRDefault="006C44FC" w:rsidP="006C44FC">
      <w:pPr>
        <w:rPr>
          <w:b/>
          <w:bCs/>
          <w:sz w:val="28"/>
          <w:szCs w:val="28"/>
        </w:rPr>
      </w:pPr>
      <w:r w:rsidRPr="004870A4">
        <w:rPr>
          <w:b/>
          <w:bCs/>
          <w:sz w:val="28"/>
          <w:szCs w:val="28"/>
        </w:rPr>
        <w:t>Travel expenses are paid for the 4 Committee Meetings.</w:t>
      </w:r>
    </w:p>
    <w:p w14:paraId="7C8AFFAB" w14:textId="77777777" w:rsidR="006C44FC" w:rsidRPr="004E27AD" w:rsidRDefault="006C44FC" w:rsidP="006C44FC">
      <w:pPr>
        <w:rPr>
          <w:sz w:val="12"/>
          <w:szCs w:val="12"/>
        </w:rPr>
      </w:pPr>
    </w:p>
    <w:p w14:paraId="4F11077B" w14:textId="0E008753" w:rsidR="00AA4830" w:rsidRDefault="006C44FC" w:rsidP="006C44FC">
      <w:pPr>
        <w:rPr>
          <w:sz w:val="28"/>
          <w:szCs w:val="28"/>
        </w:rPr>
      </w:pPr>
      <w:r w:rsidRPr="00EC5A9F">
        <w:rPr>
          <w:b/>
          <w:bCs/>
          <w:sz w:val="28"/>
          <w:szCs w:val="28"/>
        </w:rPr>
        <w:t>Year 2</w:t>
      </w:r>
      <w:r w:rsidRPr="00C60A8F">
        <w:rPr>
          <w:sz w:val="28"/>
          <w:szCs w:val="28"/>
        </w:rPr>
        <w:t xml:space="preserve">, you would become </w:t>
      </w:r>
      <w:r w:rsidR="004E27AD">
        <w:rPr>
          <w:sz w:val="28"/>
          <w:szCs w:val="28"/>
        </w:rPr>
        <w:t xml:space="preserve">a </w:t>
      </w:r>
      <w:r w:rsidRPr="00C60A8F">
        <w:rPr>
          <w:sz w:val="28"/>
          <w:szCs w:val="28"/>
        </w:rPr>
        <w:t>Z</w:t>
      </w:r>
      <w:r w:rsidR="000935EC">
        <w:rPr>
          <w:sz w:val="28"/>
          <w:szCs w:val="28"/>
        </w:rPr>
        <w:t>L</w:t>
      </w:r>
      <w:r w:rsidR="004E27AD">
        <w:rPr>
          <w:sz w:val="28"/>
          <w:szCs w:val="28"/>
        </w:rPr>
        <w:t xml:space="preserve"> </w:t>
      </w:r>
      <w:r w:rsidRPr="00C60A8F">
        <w:rPr>
          <w:sz w:val="28"/>
          <w:szCs w:val="28"/>
        </w:rPr>
        <w:t>for a year</w:t>
      </w:r>
      <w:r w:rsidR="002178AD">
        <w:rPr>
          <w:sz w:val="28"/>
          <w:szCs w:val="28"/>
        </w:rPr>
        <w:t>.</w:t>
      </w:r>
      <w:r w:rsidR="0042377D">
        <w:rPr>
          <w:sz w:val="28"/>
          <w:szCs w:val="28"/>
        </w:rPr>
        <w:t xml:space="preserve"> You would liaise with the other Z</w:t>
      </w:r>
      <w:r w:rsidR="00FE1F35">
        <w:rPr>
          <w:sz w:val="28"/>
          <w:szCs w:val="28"/>
        </w:rPr>
        <w:t>L</w:t>
      </w:r>
      <w:r w:rsidR="000935EC">
        <w:rPr>
          <w:sz w:val="28"/>
          <w:szCs w:val="28"/>
        </w:rPr>
        <w:t>:</w:t>
      </w:r>
      <w:r w:rsidR="0042377D">
        <w:rPr>
          <w:sz w:val="28"/>
          <w:szCs w:val="28"/>
        </w:rPr>
        <w:t xml:space="preserve"> and divide up the responsibilities between you, </w:t>
      </w:r>
      <w:r w:rsidR="00AA4830">
        <w:rPr>
          <w:sz w:val="28"/>
          <w:szCs w:val="28"/>
        </w:rPr>
        <w:t xml:space="preserve">calling on the Assistant Zone Leaders and other members of the DEC as needed. </w:t>
      </w:r>
    </w:p>
    <w:p w14:paraId="7AB1A219" w14:textId="77777777" w:rsidR="00AA4830" w:rsidRPr="00EC5A9F" w:rsidRDefault="00AA4830" w:rsidP="006C44FC">
      <w:pPr>
        <w:rPr>
          <w:sz w:val="12"/>
          <w:szCs w:val="12"/>
        </w:rPr>
      </w:pPr>
    </w:p>
    <w:p w14:paraId="69A504C9" w14:textId="09FC70A4" w:rsidR="00940849" w:rsidRDefault="00940849" w:rsidP="00175D2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ZL plays a key role on the DEC and in supporting Clubs. </w:t>
      </w:r>
    </w:p>
    <w:p w14:paraId="46980289" w14:textId="14C877B5" w:rsidR="00ED1027" w:rsidRPr="00175D25" w:rsidRDefault="00ED1027" w:rsidP="00175D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5D25">
        <w:rPr>
          <w:sz w:val="28"/>
          <w:szCs w:val="28"/>
        </w:rPr>
        <w:t>Each ZL organise</w:t>
      </w:r>
      <w:r w:rsidR="00B56E3C">
        <w:rPr>
          <w:sz w:val="28"/>
          <w:szCs w:val="28"/>
        </w:rPr>
        <w:t>s</w:t>
      </w:r>
      <w:r w:rsidRPr="00175D25">
        <w:rPr>
          <w:sz w:val="28"/>
          <w:szCs w:val="28"/>
        </w:rPr>
        <w:t xml:space="preserve"> and chair</w:t>
      </w:r>
      <w:r w:rsidR="00B56E3C">
        <w:rPr>
          <w:sz w:val="28"/>
          <w:szCs w:val="28"/>
        </w:rPr>
        <w:t>s</w:t>
      </w:r>
      <w:r w:rsidRPr="00175D25">
        <w:rPr>
          <w:sz w:val="28"/>
          <w:szCs w:val="28"/>
        </w:rPr>
        <w:t xml:space="preserve"> </w:t>
      </w:r>
      <w:r w:rsidR="004870A4">
        <w:rPr>
          <w:sz w:val="28"/>
          <w:szCs w:val="28"/>
        </w:rPr>
        <w:t>three</w:t>
      </w:r>
      <w:r w:rsidRPr="00175D25">
        <w:rPr>
          <w:sz w:val="28"/>
          <w:szCs w:val="28"/>
        </w:rPr>
        <w:t xml:space="preserve"> meetings a year with the assistance of </w:t>
      </w:r>
      <w:r w:rsidR="00175D25" w:rsidRPr="00175D25">
        <w:rPr>
          <w:sz w:val="28"/>
          <w:szCs w:val="28"/>
        </w:rPr>
        <w:t>other members of the DEC.</w:t>
      </w:r>
    </w:p>
    <w:p w14:paraId="6BAD69A6" w14:textId="77777777" w:rsidR="00CF532E" w:rsidRDefault="00A34EF8" w:rsidP="006C44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AA4830" w:rsidRPr="00E3232E">
        <w:rPr>
          <w:sz w:val="28"/>
          <w:szCs w:val="28"/>
        </w:rPr>
        <w:t>ach</w:t>
      </w:r>
      <w:r w:rsidR="00AD217B" w:rsidRPr="00E3232E">
        <w:rPr>
          <w:sz w:val="28"/>
          <w:szCs w:val="28"/>
        </w:rPr>
        <w:t xml:space="preserve"> </w:t>
      </w:r>
      <w:r w:rsidR="00EC5A9F" w:rsidRPr="00E3232E">
        <w:rPr>
          <w:sz w:val="28"/>
          <w:szCs w:val="28"/>
        </w:rPr>
        <w:t>ZL visit</w:t>
      </w:r>
      <w:r w:rsidR="00B56E3C">
        <w:rPr>
          <w:sz w:val="28"/>
          <w:szCs w:val="28"/>
        </w:rPr>
        <w:t>s</w:t>
      </w:r>
      <w:r w:rsidR="00EC5A9F" w:rsidRPr="00E3232E">
        <w:rPr>
          <w:sz w:val="28"/>
          <w:szCs w:val="28"/>
        </w:rPr>
        <w:t xml:space="preserve"> </w:t>
      </w:r>
      <w:r w:rsidR="00743843" w:rsidRPr="00E3232E">
        <w:rPr>
          <w:sz w:val="28"/>
          <w:szCs w:val="28"/>
        </w:rPr>
        <w:t xml:space="preserve">some </w:t>
      </w:r>
      <w:r w:rsidR="00C5374C">
        <w:rPr>
          <w:sz w:val="28"/>
          <w:szCs w:val="28"/>
        </w:rPr>
        <w:t>C</w:t>
      </w:r>
      <w:r w:rsidR="00743843" w:rsidRPr="00E3232E">
        <w:rPr>
          <w:sz w:val="28"/>
          <w:szCs w:val="28"/>
        </w:rPr>
        <w:t xml:space="preserve">lubs – </w:t>
      </w:r>
      <w:r w:rsidR="00DA4BD2">
        <w:rPr>
          <w:sz w:val="28"/>
          <w:szCs w:val="28"/>
        </w:rPr>
        <w:t>maybe five</w:t>
      </w:r>
      <w:r w:rsidR="00743843" w:rsidRPr="00E3232E">
        <w:rPr>
          <w:sz w:val="28"/>
          <w:szCs w:val="28"/>
        </w:rPr>
        <w:t xml:space="preserve"> - </w:t>
      </w:r>
      <w:r w:rsidR="00EC5A9F" w:rsidRPr="00E3232E">
        <w:rPr>
          <w:sz w:val="28"/>
          <w:szCs w:val="28"/>
        </w:rPr>
        <w:t xml:space="preserve">once </w:t>
      </w:r>
      <w:r w:rsidR="0035004B" w:rsidRPr="00E3232E">
        <w:rPr>
          <w:sz w:val="28"/>
          <w:szCs w:val="28"/>
        </w:rPr>
        <w:t xml:space="preserve">in the </w:t>
      </w:r>
      <w:r w:rsidR="00EC5A9F" w:rsidRPr="00E3232E">
        <w:rPr>
          <w:sz w:val="28"/>
          <w:szCs w:val="28"/>
        </w:rPr>
        <w:t>year</w:t>
      </w:r>
      <w:r w:rsidR="0035004B" w:rsidRPr="00E3232E">
        <w:rPr>
          <w:sz w:val="28"/>
          <w:szCs w:val="28"/>
        </w:rPr>
        <w:t xml:space="preserve"> and</w:t>
      </w:r>
      <w:r w:rsidR="00EC5A9F" w:rsidRPr="00E3232E">
        <w:rPr>
          <w:sz w:val="28"/>
          <w:szCs w:val="28"/>
        </w:rPr>
        <w:t xml:space="preserve"> give</w:t>
      </w:r>
      <w:r w:rsidR="00B56E3C">
        <w:rPr>
          <w:sz w:val="28"/>
          <w:szCs w:val="28"/>
        </w:rPr>
        <w:t>s</w:t>
      </w:r>
      <w:r w:rsidR="00EC5A9F" w:rsidRPr="00E3232E">
        <w:rPr>
          <w:sz w:val="28"/>
          <w:szCs w:val="28"/>
        </w:rPr>
        <w:t xml:space="preserve"> a short speech</w:t>
      </w:r>
      <w:r w:rsidR="000935EC" w:rsidRPr="00E3232E">
        <w:rPr>
          <w:sz w:val="28"/>
          <w:szCs w:val="28"/>
        </w:rPr>
        <w:t xml:space="preserve">. </w:t>
      </w:r>
      <w:r w:rsidR="00672D77" w:rsidRPr="00E3232E">
        <w:rPr>
          <w:sz w:val="28"/>
          <w:szCs w:val="28"/>
        </w:rPr>
        <w:t xml:space="preserve">A lot of </w:t>
      </w:r>
      <w:r w:rsidR="00C5374C">
        <w:rPr>
          <w:sz w:val="28"/>
          <w:szCs w:val="28"/>
        </w:rPr>
        <w:t>C</w:t>
      </w:r>
      <w:r w:rsidR="004E27AD" w:rsidRPr="00E3232E">
        <w:rPr>
          <w:sz w:val="28"/>
          <w:szCs w:val="28"/>
        </w:rPr>
        <w:t xml:space="preserve">lubs meet during the day in </w:t>
      </w:r>
      <w:r w:rsidR="0035004B" w:rsidRPr="00E3232E">
        <w:rPr>
          <w:sz w:val="28"/>
          <w:szCs w:val="28"/>
        </w:rPr>
        <w:t>winter;</w:t>
      </w:r>
      <w:r w:rsidR="004E27AD" w:rsidRPr="00E3232E">
        <w:rPr>
          <w:sz w:val="28"/>
          <w:szCs w:val="28"/>
        </w:rPr>
        <w:t xml:space="preserve"> </w:t>
      </w:r>
      <w:r w:rsidR="00672D77" w:rsidRPr="00E3232E">
        <w:rPr>
          <w:sz w:val="28"/>
          <w:szCs w:val="28"/>
        </w:rPr>
        <w:t>a few</w:t>
      </w:r>
      <w:r w:rsidR="006C44FC" w:rsidRPr="00E3232E">
        <w:rPr>
          <w:sz w:val="28"/>
          <w:szCs w:val="28"/>
        </w:rPr>
        <w:t xml:space="preserve"> </w:t>
      </w:r>
      <w:r w:rsidR="00672D77" w:rsidRPr="00E3232E">
        <w:rPr>
          <w:sz w:val="28"/>
          <w:szCs w:val="28"/>
        </w:rPr>
        <w:t xml:space="preserve">always meet in the evening. The likelihood is that you would visit </w:t>
      </w:r>
      <w:r w:rsidR="00C5374C">
        <w:rPr>
          <w:sz w:val="28"/>
          <w:szCs w:val="28"/>
        </w:rPr>
        <w:t>C</w:t>
      </w:r>
      <w:r w:rsidR="00672D77" w:rsidRPr="00E3232E">
        <w:rPr>
          <w:sz w:val="28"/>
          <w:szCs w:val="28"/>
        </w:rPr>
        <w:t>lubs closest to you geographically, but it is up to you and the other Zone Leader to organise visits in a mutually convenient way</w:t>
      </w:r>
      <w:r w:rsidR="001D5909">
        <w:rPr>
          <w:sz w:val="28"/>
          <w:szCs w:val="28"/>
        </w:rPr>
        <w:t>, calling on the Assistant ZLs and other DEC members as necessary</w:t>
      </w:r>
      <w:r w:rsidR="00672D77" w:rsidRPr="00E3232E">
        <w:rPr>
          <w:sz w:val="28"/>
          <w:szCs w:val="28"/>
        </w:rPr>
        <w:t>.</w:t>
      </w:r>
      <w:r w:rsidR="00E3232E">
        <w:rPr>
          <w:sz w:val="28"/>
          <w:szCs w:val="28"/>
        </w:rPr>
        <w:t xml:space="preserve"> </w:t>
      </w:r>
    </w:p>
    <w:p w14:paraId="7B7F2DAA" w14:textId="051E04DE" w:rsidR="006C44FC" w:rsidRPr="00E3232E" w:rsidRDefault="00E3232E" w:rsidP="00940849">
      <w:pPr>
        <w:pStyle w:val="ListParagraph"/>
        <w:ind w:left="0"/>
        <w:rPr>
          <w:sz w:val="28"/>
          <w:szCs w:val="28"/>
        </w:rPr>
      </w:pPr>
      <w:r w:rsidRPr="004870A4">
        <w:rPr>
          <w:b/>
          <w:bCs/>
          <w:sz w:val="28"/>
          <w:szCs w:val="28"/>
        </w:rPr>
        <w:t>Travel expenses are paid for the visits to Clubs.</w:t>
      </w:r>
      <w:r>
        <w:rPr>
          <w:sz w:val="28"/>
          <w:szCs w:val="28"/>
        </w:rPr>
        <w:t xml:space="preserve"> </w:t>
      </w:r>
      <w:r w:rsidR="00672D77" w:rsidRPr="00E3232E">
        <w:rPr>
          <w:sz w:val="28"/>
          <w:szCs w:val="28"/>
        </w:rPr>
        <w:t xml:space="preserve"> </w:t>
      </w:r>
    </w:p>
    <w:p w14:paraId="2CC5C6C7" w14:textId="77777777" w:rsidR="0035004B" w:rsidRPr="003103E4" w:rsidRDefault="0035004B" w:rsidP="006C44FC">
      <w:pPr>
        <w:rPr>
          <w:sz w:val="12"/>
          <w:szCs w:val="12"/>
        </w:rPr>
      </w:pPr>
    </w:p>
    <w:p w14:paraId="341EA7CE" w14:textId="5E3A177E" w:rsidR="003103E4" w:rsidRPr="006A73F7" w:rsidRDefault="003103E4" w:rsidP="003103E4">
      <w:pPr>
        <w:rPr>
          <w:b/>
          <w:bCs/>
          <w:sz w:val="28"/>
          <w:szCs w:val="28"/>
        </w:rPr>
      </w:pPr>
      <w:r w:rsidRPr="006A73F7">
        <w:rPr>
          <w:b/>
          <w:bCs/>
          <w:sz w:val="28"/>
          <w:szCs w:val="28"/>
        </w:rPr>
        <w:t>Th</w:t>
      </w:r>
      <w:r w:rsidR="006A73F7" w:rsidRPr="006A73F7">
        <w:rPr>
          <w:b/>
          <w:bCs/>
          <w:sz w:val="28"/>
          <w:szCs w:val="28"/>
        </w:rPr>
        <w:t xml:space="preserve">e </w:t>
      </w:r>
      <w:r w:rsidR="006A73F7" w:rsidRPr="00724BE1">
        <w:rPr>
          <w:b/>
          <w:bCs/>
          <w:color w:val="D86DCB" w:themeColor="accent5" w:themeTint="99"/>
          <w:sz w:val="28"/>
          <w:szCs w:val="28"/>
        </w:rPr>
        <w:t xml:space="preserve">Assistant Zone Leader </w:t>
      </w:r>
      <w:r w:rsidRPr="006A73F7">
        <w:rPr>
          <w:b/>
          <w:bCs/>
          <w:sz w:val="28"/>
          <w:szCs w:val="28"/>
        </w:rPr>
        <w:t>role will start on 1</w:t>
      </w:r>
      <w:r w:rsidRPr="006A73F7">
        <w:rPr>
          <w:b/>
          <w:bCs/>
          <w:sz w:val="28"/>
          <w:szCs w:val="28"/>
          <w:vertAlign w:val="superscript"/>
        </w:rPr>
        <w:t>st</w:t>
      </w:r>
      <w:r w:rsidRPr="006A73F7">
        <w:rPr>
          <w:b/>
          <w:bCs/>
          <w:sz w:val="28"/>
          <w:szCs w:val="28"/>
        </w:rPr>
        <w:t xml:space="preserve"> July 2026. </w:t>
      </w:r>
    </w:p>
    <w:p w14:paraId="5918FCAE" w14:textId="7CB2D72C" w:rsidR="00070D4B" w:rsidRPr="00F76ADF" w:rsidRDefault="00070D4B" w:rsidP="00070D4B">
      <w:pPr>
        <w:rPr>
          <w:sz w:val="28"/>
          <w:szCs w:val="28"/>
        </w:rPr>
      </w:pPr>
      <w:r w:rsidRPr="00F76ADF">
        <w:rPr>
          <w:sz w:val="28"/>
          <w:szCs w:val="28"/>
        </w:rPr>
        <w:t>On the DEC, we aim to support each other in a friendly fashion and go with the majority on decisions.</w:t>
      </w:r>
      <w:r>
        <w:rPr>
          <w:sz w:val="28"/>
          <w:szCs w:val="28"/>
        </w:rPr>
        <w:t xml:space="preserve"> </w:t>
      </w:r>
      <w:r w:rsidRPr="00F76ADF">
        <w:rPr>
          <w:sz w:val="28"/>
          <w:szCs w:val="28"/>
        </w:rPr>
        <w:t xml:space="preserve">If you are a team player, please consider joining us! </w:t>
      </w:r>
    </w:p>
    <w:p w14:paraId="5907DE59" w14:textId="4D37175B" w:rsidR="006C44FC" w:rsidRPr="00C60A8F" w:rsidRDefault="006C44FC" w:rsidP="006C44FC">
      <w:pPr>
        <w:rPr>
          <w:sz w:val="28"/>
          <w:szCs w:val="28"/>
        </w:rPr>
      </w:pPr>
      <w:r w:rsidRPr="00C60A8F">
        <w:rPr>
          <w:sz w:val="28"/>
          <w:szCs w:val="28"/>
        </w:rPr>
        <w:t xml:space="preserve">If you want to know more, get in touch with us on </w:t>
      </w:r>
      <w:hyperlink r:id="rId6" w:history="1">
        <w:r w:rsidRPr="00C60A8F">
          <w:rPr>
            <w:rStyle w:val="Hyperlink"/>
            <w:color w:val="0033CC"/>
            <w:sz w:val="28"/>
            <w:szCs w:val="28"/>
          </w:rPr>
          <w:t>innerwheel129@gmail.com</w:t>
        </w:r>
      </w:hyperlink>
      <w:r w:rsidRPr="00C60A8F">
        <w:rPr>
          <w:color w:val="0033CC"/>
          <w:sz w:val="28"/>
          <w:szCs w:val="28"/>
        </w:rPr>
        <w:t xml:space="preserve"> </w:t>
      </w:r>
      <w:r w:rsidRPr="00C60A8F">
        <w:rPr>
          <w:sz w:val="28"/>
          <w:szCs w:val="28"/>
        </w:rPr>
        <w:t xml:space="preserve">Include your phone number if you would prefer to have a chat! </w:t>
      </w:r>
    </w:p>
    <w:p w14:paraId="7C7C931D" w14:textId="77777777" w:rsidR="006C44FC" w:rsidRPr="00C60A8F" w:rsidRDefault="006C44FC" w:rsidP="006C44FC">
      <w:pPr>
        <w:rPr>
          <w:sz w:val="28"/>
          <w:szCs w:val="28"/>
        </w:rPr>
      </w:pPr>
      <w:r w:rsidRPr="00C60A8F">
        <w:rPr>
          <w:sz w:val="28"/>
          <w:szCs w:val="28"/>
        </w:rPr>
        <w:t xml:space="preserve">Looking forward to hearing from you! </w:t>
      </w:r>
    </w:p>
    <w:p w14:paraId="11BAF9FD" w14:textId="77777777" w:rsidR="000E6E39" w:rsidRDefault="000E6E39"/>
    <w:sectPr w:rsidR="000E6E39" w:rsidSect="00BF51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C0149"/>
    <w:multiLevelType w:val="hybridMultilevel"/>
    <w:tmpl w:val="4548553A"/>
    <w:lvl w:ilvl="0" w:tplc="FF7E1F5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37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6B43AB-8E9D-40C8-9A73-17A0D697CAFA}"/>
    <w:docVar w:name="dgnword-eventsink" w:val="2365785322496"/>
  </w:docVars>
  <w:rsids>
    <w:rsidRoot w:val="006C44FC"/>
    <w:rsid w:val="000243CE"/>
    <w:rsid w:val="00035C91"/>
    <w:rsid w:val="00041BE5"/>
    <w:rsid w:val="00070D4B"/>
    <w:rsid w:val="000935EC"/>
    <w:rsid w:val="000E03BF"/>
    <w:rsid w:val="000E6E39"/>
    <w:rsid w:val="00175D25"/>
    <w:rsid w:val="001D5909"/>
    <w:rsid w:val="001D7893"/>
    <w:rsid w:val="002178AD"/>
    <w:rsid w:val="002551DF"/>
    <w:rsid w:val="00267CB2"/>
    <w:rsid w:val="002B3C96"/>
    <w:rsid w:val="003103E4"/>
    <w:rsid w:val="003120CD"/>
    <w:rsid w:val="003216D5"/>
    <w:rsid w:val="0035004B"/>
    <w:rsid w:val="00351BDE"/>
    <w:rsid w:val="003626BC"/>
    <w:rsid w:val="003C2632"/>
    <w:rsid w:val="0042377D"/>
    <w:rsid w:val="00481AD5"/>
    <w:rsid w:val="004870A4"/>
    <w:rsid w:val="004E27AD"/>
    <w:rsid w:val="004F0EFA"/>
    <w:rsid w:val="0056482A"/>
    <w:rsid w:val="005964C3"/>
    <w:rsid w:val="00596B24"/>
    <w:rsid w:val="005D40D9"/>
    <w:rsid w:val="00600921"/>
    <w:rsid w:val="00646EF3"/>
    <w:rsid w:val="006721E6"/>
    <w:rsid w:val="00672D77"/>
    <w:rsid w:val="0068294B"/>
    <w:rsid w:val="00695A66"/>
    <w:rsid w:val="006A73F7"/>
    <w:rsid w:val="006C44FC"/>
    <w:rsid w:val="00724BE1"/>
    <w:rsid w:val="00743843"/>
    <w:rsid w:val="007601F1"/>
    <w:rsid w:val="00772133"/>
    <w:rsid w:val="007A6FA0"/>
    <w:rsid w:val="007C3813"/>
    <w:rsid w:val="007F5C63"/>
    <w:rsid w:val="00940849"/>
    <w:rsid w:val="00A34EF8"/>
    <w:rsid w:val="00A60EB5"/>
    <w:rsid w:val="00AA4830"/>
    <w:rsid w:val="00AD0395"/>
    <w:rsid w:val="00AD217B"/>
    <w:rsid w:val="00B56E3C"/>
    <w:rsid w:val="00BA3F03"/>
    <w:rsid w:val="00BF51BB"/>
    <w:rsid w:val="00C5374C"/>
    <w:rsid w:val="00C5602D"/>
    <w:rsid w:val="00C60A8F"/>
    <w:rsid w:val="00C92B95"/>
    <w:rsid w:val="00CF532E"/>
    <w:rsid w:val="00D14FEB"/>
    <w:rsid w:val="00D4715F"/>
    <w:rsid w:val="00D729BF"/>
    <w:rsid w:val="00DA4BD2"/>
    <w:rsid w:val="00E03C1B"/>
    <w:rsid w:val="00E27F88"/>
    <w:rsid w:val="00E3232E"/>
    <w:rsid w:val="00E94AFB"/>
    <w:rsid w:val="00EB5DB5"/>
    <w:rsid w:val="00EC5A9F"/>
    <w:rsid w:val="00ED1027"/>
    <w:rsid w:val="00ED3F96"/>
    <w:rsid w:val="00F522DE"/>
    <w:rsid w:val="00F53BF3"/>
    <w:rsid w:val="00F77272"/>
    <w:rsid w:val="00FA3E97"/>
    <w:rsid w:val="00FD7FF7"/>
    <w:rsid w:val="00FE1F35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434B"/>
  <w15:chartTrackingRefBased/>
  <w15:docId w15:val="{0654BFEE-7D52-485C-A9C6-36A970DD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FC"/>
    <w:pPr>
      <w:spacing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4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4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4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4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4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4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4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4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4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4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4F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4FC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4FC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4FC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4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44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erwheel12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</dc:creator>
  <cp:keywords/>
  <dc:description/>
  <cp:lastModifiedBy>Alison White</cp:lastModifiedBy>
  <cp:revision>16</cp:revision>
  <dcterms:created xsi:type="dcterms:W3CDTF">2026-02-11T12:02:00Z</dcterms:created>
  <dcterms:modified xsi:type="dcterms:W3CDTF">2026-02-16T16:51:00Z</dcterms:modified>
</cp:coreProperties>
</file>